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Z7KY3YCF2SJV-2319-3</_dlc_DocId>
    <_dlc_DocIdUrl xmlns="22fd18e6-64cf-4f9f-aa22-5c0dbd791516">
      <Url>https://academics.mutah.edu.jo/moutaz/_layouts/DocIdRedir.aspx?ID=Z7KY3YCF2SJV-2319-3</Url>
      <Description>Z7KY3YCF2SJV-2319-3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799F97D4B0ADC4CB45351ECACF23733" ma:contentTypeVersion="0" ma:contentTypeDescription="Create a new document." ma:contentTypeScope="" ma:versionID="c97f4adcd4e54270ac75af1e9781bcae">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9C96B244-03A5-4D8F-875E-F6C6ECED4259}"/>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0x010100D799F97D4B0ADC4CB45351ECACF23733</vt:lpwstr>
  </property>
  <property fmtid="{D5CDD505-2E9C-101B-9397-08002B2CF9AE}" pid="3" name="_dlc_DocIdItemGuid">
    <vt:lpwstr>6986bc4a-5ca8-45af-8873-fa6b2f6f72da</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