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Z7KY3YCF2SJV-1583-3</_dlc_DocId>
    <_dlc_DocIdUrl xmlns="22fd18e6-64cf-4f9f-aa22-5c0dbd791516">
      <Url>https://academics.mutah.edu.jo/jaza/_layouts/DocIdRedir.aspx?ID=Z7KY3YCF2SJV-1583-3</Url>
      <Description>Z7KY3YCF2SJV-1583-3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A0758162782084EAD00048624307838" ma:contentTypeVersion="0" ma:contentTypeDescription="Create a new document." ma:contentTypeScope="" ma:versionID="c0bee1870091bbf686201c891ccb313c">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46FC9A6A-601A-4B3B-A3B3-3EBFC3AF4979}"/>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0x0101009A0758162782084EAD00048624307838</vt:lpwstr>
  </property>
  <property fmtid="{D5CDD505-2E9C-101B-9397-08002B2CF9AE}" pid="3" name="_dlc_DocIdItemGuid">
    <vt:lpwstr>554ef770-0e19-4b7c-b10d-12047c7de819</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