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Z7KY3YCF2SJV-2132-3</_dlc_DocId>
    <_dlc_DocIdUrl xmlns="22fd18e6-64cf-4f9f-aa22-5c0dbd791516">
      <Url>https://academics.mutah.edu.jo/ikharboush/_layouts/DocIdRedir.aspx?ID=Z7KY3YCF2SJV-2132-3</Url>
      <Description>Z7KY3YCF2SJV-2132-3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DA82A03DDF1894693407E33F77421E3" ma:contentTypeVersion="0" ma:contentTypeDescription="Create a new document." ma:contentTypeScope="" ma:versionID="a8ae1dfc0ab77c2a347965422270a7c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8C4A1FE-579A-4692-9E8A-55D98C6C9BD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0x0101009DA82A03DDF1894693407E33F77421E3</vt:lpwstr>
  </property>
  <property fmtid="{D5CDD505-2E9C-101B-9397-08002B2CF9AE}" pid="3" name="_dlc_DocIdItemGuid">
    <vt:lpwstr>66d95a6f-e214-49e9-8161-04d632a68551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