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Z7KY3YCF2SJV-39-3</_dlc_DocId>
    <_dlc_DocIdUrl xmlns="22fd18e6-64cf-4f9f-aa22-5c0dbd791516">
      <Url>https://academics.mutah.edu.jo/hasanat/_layouts/DocIdRedir.aspx?ID=Z7KY3YCF2SJV-39-3</Url>
      <Description>Z7KY3YCF2SJV-39-3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485A9E28383F549A09849A370FEEEC4" ma:contentTypeVersion="0" ma:contentTypeDescription="Create a new document." ma:contentTypeScope="" ma:versionID="d30996af472d291d506b8112cdec671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0546595-1E0C-449F-9C1A-7A772E7350F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0x010100F485A9E28383F549A09849A370FEEEC4</vt:lpwstr>
  </property>
  <property fmtid="{D5CDD505-2E9C-101B-9397-08002B2CF9AE}" pid="3" name="_dlc_DocIdItemGuid">
    <vt:lpwstr>200c3147-331d-471e-9d54-fca38752647f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