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Z7KY3YCF2SJV-2102-3</_dlc_DocId>
    <_dlc_DocIdUrl xmlns="22fd18e6-64cf-4f9f-aa22-5c0dbd791516">
      <Url>https://academics.mutah.edu.jo/eliasdumour/_layouts/DocIdRedir.aspx?ID=Z7KY3YCF2SJV-2102-3</Url>
      <Description>Z7KY3YCF2SJV-2102-3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097064066808647AC5AF0F2097B0E1E" ma:contentTypeVersion="0" ma:contentTypeDescription="Create a new document." ma:contentTypeScope="" ma:versionID="e4e4490b6983f66136050e807ee53512">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CAD51546-E348-485F-8C8C-89D081C752D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0x0101005097064066808647AC5AF0F2097B0E1E</vt:lpwstr>
  </property>
  <property fmtid="{D5CDD505-2E9C-101B-9397-08002B2CF9AE}" pid="3" name="_dlc_DocIdItemGuid">
    <vt:lpwstr>0bdd902a-9ee8-427e-953b-e5670828da2c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