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Z7KY3YCF2SJV-2042-3</_dlc_DocId>
    <_dlc_DocIdUrl xmlns="22fd18e6-64cf-4f9f-aa22-5c0dbd791516">
      <Url>https://academics.mutah.edu.jo/aminaq/_layouts/DocIdRedir.aspx?ID=Z7KY3YCF2SJV-2042-3</Url>
      <Description>Z7KY3YCF2SJV-2042-3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AE74DE0878151499AF6F5C013DBA283" ma:contentTypeVersion="0" ma:contentTypeDescription="Create a new document." ma:contentTypeScope="" ma:versionID="96bc81306b05e8f6ef07c63a0b8a3f1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10850B7-1346-45C1-8FA5-EEFD1E69D48E}"/>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0x0101003AE74DE0878151499AF6F5C013DBA283</vt:lpwstr>
  </property>
  <property fmtid="{D5CDD505-2E9C-101B-9397-08002B2CF9AE}" pid="3" name="_dlc_DocIdItemGuid">
    <vt:lpwstr>07e6d8a6-1639-4025-8d67-fe0da39788e4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