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Z7KY3YCF2SJV-1729-3</_dlc_DocId>
    <_dlc_DocIdUrl xmlns="22fd18e6-64cf-4f9f-aa22-5c0dbd791516">
      <Url>https://academics.mutah.edu.jo/am_Jaafreh/_layouts/DocIdRedir.aspx?ID=Z7KY3YCF2SJV-1729-3</Url>
      <Description>Z7KY3YCF2SJV-1729-3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C163F908AFDD940944396AB0421F452" ma:contentTypeVersion="0" ma:contentTypeDescription="Create a new document." ma:contentTypeScope="" ma:versionID="f88dd71346bddd734cf7ae64969b067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EC4E257D-9289-4602-8195-C35108FA5114}"/>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0x0101007C163F908AFDD940944396AB0421F452</vt:lpwstr>
  </property>
  <property fmtid="{D5CDD505-2E9C-101B-9397-08002B2CF9AE}" pid="3" name="_dlc_DocIdItemGuid">
    <vt:lpwstr>7c8782af-11f6-41e1-8838-eddff731c044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